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67395" w14:textId="3E6FF331" w:rsidR="00516E08" w:rsidRPr="00516E08" w:rsidRDefault="00516E08" w:rsidP="00516E08">
      <w:pPr>
        <w:spacing w:after="120" w:line="264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16E08">
        <w:rPr>
          <w:rFonts w:ascii="Arial" w:hAnsi="Arial" w:cs="Arial"/>
          <w:b/>
          <w:bCs/>
          <w:sz w:val="32"/>
          <w:szCs w:val="32"/>
        </w:rPr>
        <w:t xml:space="preserve">Studenac </w:t>
      </w:r>
      <w:r w:rsidR="00275351">
        <w:rPr>
          <w:rFonts w:ascii="Arial" w:hAnsi="Arial" w:cs="Arial"/>
          <w:b/>
          <w:bCs/>
          <w:sz w:val="32"/>
          <w:szCs w:val="32"/>
        </w:rPr>
        <w:t>donirao</w:t>
      </w:r>
      <w:r w:rsidRPr="00516E08">
        <w:rPr>
          <w:rFonts w:ascii="Arial" w:hAnsi="Arial" w:cs="Arial"/>
          <w:b/>
          <w:bCs/>
          <w:sz w:val="32"/>
          <w:szCs w:val="32"/>
        </w:rPr>
        <w:t xml:space="preserve"> više od pola tone hrane i gotovo </w:t>
      </w:r>
      <w:r>
        <w:rPr>
          <w:rFonts w:ascii="Arial" w:hAnsi="Arial" w:cs="Arial"/>
          <w:b/>
          <w:bCs/>
          <w:sz w:val="32"/>
          <w:szCs w:val="32"/>
        </w:rPr>
        <w:t>pet tisuća</w:t>
      </w:r>
      <w:r w:rsidRPr="00516E08">
        <w:rPr>
          <w:rFonts w:ascii="Arial" w:hAnsi="Arial" w:cs="Arial"/>
          <w:b/>
          <w:bCs/>
          <w:sz w:val="32"/>
          <w:szCs w:val="32"/>
        </w:rPr>
        <w:t xml:space="preserve"> litara vode na požarišta u Omišu, Potomju i Pučišćima</w:t>
      </w:r>
    </w:p>
    <w:p w14:paraId="4E2CF378" w14:textId="3147F5BB" w:rsidR="00516E08" w:rsidRPr="00516E08" w:rsidRDefault="00516E08" w:rsidP="00516E08">
      <w:pPr>
        <w:spacing w:after="120" w:line="264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516E08">
        <w:rPr>
          <w:rFonts w:ascii="Arial" w:hAnsi="Arial" w:cs="Arial"/>
          <w:i/>
          <w:iCs/>
          <w:sz w:val="24"/>
          <w:szCs w:val="24"/>
        </w:rPr>
        <w:t xml:space="preserve">Iz svojih trgovina na pogođenim područjima Studenac je </w:t>
      </w:r>
      <w:r w:rsidR="00047D05">
        <w:rPr>
          <w:rFonts w:ascii="Arial" w:hAnsi="Arial" w:cs="Arial"/>
          <w:i/>
          <w:iCs/>
          <w:sz w:val="24"/>
          <w:szCs w:val="24"/>
        </w:rPr>
        <w:t xml:space="preserve">potrebnim namirnicama </w:t>
      </w:r>
      <w:r w:rsidRPr="00516E08">
        <w:rPr>
          <w:rFonts w:ascii="Arial" w:hAnsi="Arial" w:cs="Arial"/>
          <w:i/>
          <w:iCs/>
          <w:sz w:val="24"/>
          <w:szCs w:val="24"/>
        </w:rPr>
        <w:t xml:space="preserve">opskrbljivao </w:t>
      </w:r>
      <w:r w:rsidR="00275351">
        <w:rPr>
          <w:rFonts w:ascii="Arial" w:hAnsi="Arial" w:cs="Arial"/>
          <w:i/>
          <w:iCs/>
          <w:sz w:val="24"/>
          <w:szCs w:val="24"/>
        </w:rPr>
        <w:t xml:space="preserve">vatrogasce i </w:t>
      </w:r>
      <w:r w:rsidRPr="00516E08">
        <w:rPr>
          <w:rFonts w:ascii="Arial" w:hAnsi="Arial" w:cs="Arial"/>
          <w:i/>
          <w:iCs/>
          <w:sz w:val="24"/>
          <w:szCs w:val="24"/>
        </w:rPr>
        <w:t>prihvatne centre</w:t>
      </w:r>
      <w:r w:rsidR="00047D05">
        <w:rPr>
          <w:rFonts w:ascii="Arial" w:hAnsi="Arial" w:cs="Arial"/>
          <w:i/>
          <w:iCs/>
          <w:sz w:val="24"/>
          <w:szCs w:val="24"/>
        </w:rPr>
        <w:t xml:space="preserve">, </w:t>
      </w:r>
      <w:r w:rsidRPr="00516E08">
        <w:rPr>
          <w:rFonts w:ascii="Arial" w:hAnsi="Arial" w:cs="Arial"/>
          <w:i/>
          <w:iCs/>
          <w:sz w:val="24"/>
          <w:szCs w:val="24"/>
        </w:rPr>
        <w:t xml:space="preserve">a </w:t>
      </w:r>
      <w:r w:rsidR="00783ED3">
        <w:rPr>
          <w:rFonts w:ascii="Arial" w:hAnsi="Arial" w:cs="Arial"/>
          <w:i/>
          <w:iCs/>
          <w:sz w:val="24"/>
          <w:szCs w:val="24"/>
        </w:rPr>
        <w:t>financijski će dodatno podržati i nabavku nove vatrogasne opreme za DVD Omiš</w:t>
      </w:r>
    </w:p>
    <w:p w14:paraId="2D85225B" w14:textId="77777777" w:rsidR="00516E08" w:rsidRPr="00516E08" w:rsidRDefault="00516E08" w:rsidP="00516E08">
      <w:pPr>
        <w:spacing w:after="120" w:line="264" w:lineRule="auto"/>
        <w:jc w:val="both"/>
        <w:rPr>
          <w:rFonts w:ascii="Arial" w:hAnsi="Arial" w:cs="Arial"/>
        </w:rPr>
      </w:pPr>
      <w:r w:rsidRPr="00516E08">
        <w:rPr>
          <w:rFonts w:ascii="Arial" w:hAnsi="Arial" w:cs="Arial"/>
          <w:b/>
          <w:bCs/>
        </w:rPr>
        <w:t>Omiš, 17. kolovoza 2026. –</w:t>
      </w:r>
      <w:r w:rsidRPr="00516E08">
        <w:rPr>
          <w:rFonts w:ascii="Arial" w:hAnsi="Arial" w:cs="Arial"/>
        </w:rPr>
        <w:t xml:space="preserve"> Tijekom požara koji su proteklih dana zahvatili područja Omiša, Pelješca i Brača, Studenac je, oslanjajući se na svoju mrežu trgovina i zaposlenike u tim lokalnim zajednicama, svoje trgovine i raspoložive zalihe stavio na raspolaganje prihvatnim centrima i vatrogascima te kontinuirano osiguravao hranu, pitku vodu i druge potrebne proizvode za ljude na terenu.</w:t>
      </w:r>
    </w:p>
    <w:p w14:paraId="6783B5C7" w14:textId="16E7D560" w:rsidR="00516E08" w:rsidRPr="00516E08" w:rsidRDefault="00516E08" w:rsidP="00516E08">
      <w:pPr>
        <w:spacing w:after="120" w:line="264" w:lineRule="auto"/>
        <w:jc w:val="both"/>
        <w:rPr>
          <w:rFonts w:ascii="Arial" w:hAnsi="Arial" w:cs="Arial"/>
        </w:rPr>
      </w:pPr>
      <w:r w:rsidRPr="00516E08">
        <w:rPr>
          <w:rFonts w:ascii="Arial" w:hAnsi="Arial" w:cs="Arial"/>
        </w:rPr>
        <w:t>Pomoć se organizirala neposredno iz trgovina na pogođenim područjima, u skladu s potrebama koje su stizale od vatrogasaca, prihvatnih centara</w:t>
      </w:r>
      <w:r>
        <w:rPr>
          <w:rFonts w:ascii="Arial" w:hAnsi="Arial" w:cs="Arial"/>
        </w:rPr>
        <w:t xml:space="preserve"> i lokalnih zajednica</w:t>
      </w:r>
      <w:r w:rsidRPr="00516E08">
        <w:rPr>
          <w:rFonts w:ascii="Arial" w:hAnsi="Arial" w:cs="Arial"/>
        </w:rPr>
        <w:t xml:space="preserve">. Ukupno je tijekom intervencija na pogođena područja Omiša, Pelješca i Brača upućeno više od pola tone hrane i gotovo </w:t>
      </w:r>
      <w:r>
        <w:rPr>
          <w:rFonts w:ascii="Arial" w:hAnsi="Arial" w:cs="Arial"/>
        </w:rPr>
        <w:t>pet tisuća</w:t>
      </w:r>
      <w:r w:rsidRPr="00516E08">
        <w:rPr>
          <w:rFonts w:ascii="Arial" w:hAnsi="Arial" w:cs="Arial"/>
        </w:rPr>
        <w:t xml:space="preserve"> litara pitke vode i drugih napitaka.</w:t>
      </w:r>
    </w:p>
    <w:p w14:paraId="42E18064" w14:textId="77777777" w:rsidR="00516E08" w:rsidRDefault="00516E08" w:rsidP="00516E08">
      <w:pPr>
        <w:spacing w:after="120" w:line="264" w:lineRule="auto"/>
        <w:jc w:val="both"/>
        <w:rPr>
          <w:rFonts w:ascii="Arial" w:hAnsi="Arial" w:cs="Arial"/>
        </w:rPr>
      </w:pPr>
      <w:r w:rsidRPr="00516E08">
        <w:rPr>
          <w:rFonts w:ascii="Arial" w:hAnsi="Arial" w:cs="Arial"/>
        </w:rPr>
        <w:t>Na Braču je za vatrogasce na području Pučišća osigurano 720 litara pitke vode, dok je na Pelješcu prihvatni centar u Potomju opskrbljen s više od 130 kilograma hrane i gotovo 1.100 litara pitke vode za oko 250 stanovnika i turista koji su zbog požara bili evakuirani i ondje privremeno smješteni.</w:t>
      </w:r>
    </w:p>
    <w:p w14:paraId="5BF0B993" w14:textId="315A4878" w:rsidR="009F7BF6" w:rsidRPr="00516E08" w:rsidRDefault="009F7BF6" w:rsidP="00516E08">
      <w:pPr>
        <w:spacing w:after="120" w:line="264" w:lineRule="auto"/>
        <w:jc w:val="both"/>
        <w:rPr>
          <w:rFonts w:ascii="Arial" w:hAnsi="Arial" w:cs="Arial"/>
        </w:rPr>
      </w:pPr>
    </w:p>
    <w:p w14:paraId="26F6A8A3" w14:textId="3557B218" w:rsidR="009F7BF6" w:rsidRPr="009F7BF6" w:rsidRDefault="009F7BF6" w:rsidP="00516E08">
      <w:pPr>
        <w:spacing w:after="120" w:line="264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Najzahtjevnija </w:t>
      </w:r>
      <w:r w:rsidR="00516E08" w:rsidRPr="009F7BF6">
        <w:rPr>
          <w:rFonts w:ascii="Arial" w:hAnsi="Arial" w:cs="Arial"/>
          <w:b/>
          <w:bCs/>
        </w:rPr>
        <w:t xml:space="preserve">situacija bila je </w:t>
      </w:r>
      <w:r>
        <w:rPr>
          <w:rFonts w:ascii="Arial" w:hAnsi="Arial" w:cs="Arial"/>
          <w:b/>
          <w:bCs/>
        </w:rPr>
        <w:t xml:space="preserve">u </w:t>
      </w:r>
      <w:r w:rsidR="00516E08" w:rsidRPr="009F7BF6">
        <w:rPr>
          <w:rFonts w:ascii="Arial" w:hAnsi="Arial" w:cs="Arial"/>
          <w:b/>
          <w:bCs/>
        </w:rPr>
        <w:t>Omiš</w:t>
      </w:r>
      <w:r>
        <w:rPr>
          <w:rFonts w:ascii="Arial" w:hAnsi="Arial" w:cs="Arial"/>
          <w:b/>
          <w:bCs/>
        </w:rPr>
        <w:t xml:space="preserve">u i </w:t>
      </w:r>
      <w:r w:rsidR="00422D17">
        <w:rPr>
          <w:rFonts w:ascii="Arial" w:hAnsi="Arial" w:cs="Arial"/>
          <w:b/>
          <w:bCs/>
        </w:rPr>
        <w:t xml:space="preserve">duž </w:t>
      </w:r>
      <w:r w:rsidR="00197198">
        <w:rPr>
          <w:rFonts w:ascii="Arial" w:hAnsi="Arial" w:cs="Arial"/>
          <w:b/>
          <w:bCs/>
        </w:rPr>
        <w:t>Omišk</w:t>
      </w:r>
      <w:r w:rsidR="00422D17">
        <w:rPr>
          <w:rFonts w:ascii="Arial" w:hAnsi="Arial" w:cs="Arial"/>
          <w:b/>
          <w:bCs/>
        </w:rPr>
        <w:t xml:space="preserve">e </w:t>
      </w:r>
      <w:r w:rsidR="00197198">
        <w:rPr>
          <w:rFonts w:ascii="Arial" w:hAnsi="Arial" w:cs="Arial"/>
          <w:b/>
          <w:bCs/>
        </w:rPr>
        <w:t>rivijer</w:t>
      </w:r>
      <w:r w:rsidR="00422D17">
        <w:rPr>
          <w:rFonts w:ascii="Arial" w:hAnsi="Arial" w:cs="Arial"/>
          <w:b/>
          <w:bCs/>
        </w:rPr>
        <w:t>e</w:t>
      </w:r>
      <w:r w:rsidR="00516E08" w:rsidRPr="009F7BF6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gdje</w:t>
      </w:r>
      <w:r w:rsidR="00516E08" w:rsidRPr="009F7BF6">
        <w:rPr>
          <w:rFonts w:ascii="Arial" w:hAnsi="Arial" w:cs="Arial"/>
          <w:b/>
          <w:bCs/>
        </w:rPr>
        <w:t xml:space="preserve"> se </w:t>
      </w:r>
      <w:r w:rsidR="00422D17">
        <w:rPr>
          <w:rFonts w:ascii="Arial" w:hAnsi="Arial" w:cs="Arial"/>
          <w:b/>
          <w:bCs/>
        </w:rPr>
        <w:t xml:space="preserve">nalazi </w:t>
      </w:r>
      <w:r>
        <w:rPr>
          <w:rFonts w:ascii="Arial" w:hAnsi="Arial" w:cs="Arial"/>
          <w:b/>
          <w:bCs/>
        </w:rPr>
        <w:t>i</w:t>
      </w:r>
      <w:r w:rsidR="00516E08" w:rsidRPr="009F7BF6">
        <w:rPr>
          <w:rFonts w:ascii="Arial" w:hAnsi="Arial" w:cs="Arial"/>
          <w:b/>
          <w:bCs/>
        </w:rPr>
        <w:t xml:space="preserve"> sjedište </w:t>
      </w:r>
      <w:r>
        <w:rPr>
          <w:rFonts w:ascii="Arial" w:hAnsi="Arial" w:cs="Arial"/>
          <w:b/>
          <w:bCs/>
        </w:rPr>
        <w:t>tvrtke</w:t>
      </w:r>
    </w:p>
    <w:p w14:paraId="600741C9" w14:textId="31618C5A" w:rsidR="00516E08" w:rsidRPr="00516E08" w:rsidRDefault="00516E08" w:rsidP="00516E08">
      <w:pPr>
        <w:spacing w:after="120" w:line="264" w:lineRule="auto"/>
        <w:jc w:val="both"/>
        <w:rPr>
          <w:rFonts w:ascii="Arial" w:hAnsi="Arial" w:cs="Arial"/>
        </w:rPr>
      </w:pPr>
      <w:r w:rsidRPr="00516E08">
        <w:rPr>
          <w:rFonts w:ascii="Arial" w:hAnsi="Arial" w:cs="Arial"/>
        </w:rPr>
        <w:t xml:space="preserve">Od prvih sati požara </w:t>
      </w:r>
      <w:r w:rsidR="009F7BF6">
        <w:rPr>
          <w:rFonts w:ascii="Arial" w:hAnsi="Arial" w:cs="Arial"/>
        </w:rPr>
        <w:t xml:space="preserve">kod Omiša, </w:t>
      </w:r>
      <w:r w:rsidRPr="00516E08">
        <w:rPr>
          <w:rFonts w:ascii="Arial" w:hAnsi="Arial" w:cs="Arial"/>
        </w:rPr>
        <w:t>Studenac je bio u kontaktu s Crvenim križem i ljudima na terenu kako bi se pomoć mogla osigurati što brže i usmjeriti ondje gdje je u tom trenutku bila najpotrebnija.</w:t>
      </w:r>
    </w:p>
    <w:p w14:paraId="1173A479" w14:textId="5B58AAEE" w:rsidR="00516E08" w:rsidRDefault="00516E08" w:rsidP="00516E08">
      <w:pPr>
        <w:spacing w:after="120" w:line="264" w:lineRule="auto"/>
        <w:jc w:val="both"/>
        <w:rPr>
          <w:rFonts w:ascii="Arial" w:hAnsi="Arial" w:cs="Arial"/>
        </w:rPr>
      </w:pPr>
      <w:r w:rsidRPr="00516E08">
        <w:rPr>
          <w:rFonts w:ascii="Arial" w:hAnsi="Arial" w:cs="Arial"/>
        </w:rPr>
        <w:t xml:space="preserve">U neposrednoj blizini najveće Studenčeve trgovine u Omišu nalazi se sportska dvorana Ribnjak, koja je tijekom požara postala prihvatni centar za evakuirane stanovnike i turiste. U suradnji s Crvenim križem, Studenac je od ranih jutarnjih sati do smirivanja situacije iz trgovine osigurao i dostavio </w:t>
      </w:r>
      <w:r>
        <w:rPr>
          <w:rFonts w:ascii="Arial" w:hAnsi="Arial" w:cs="Arial"/>
        </w:rPr>
        <w:t>više od 450 kilograma</w:t>
      </w:r>
      <w:r w:rsidRPr="00516E08">
        <w:rPr>
          <w:rFonts w:ascii="Arial" w:hAnsi="Arial" w:cs="Arial"/>
        </w:rPr>
        <w:t xml:space="preserve"> hrane, oko </w:t>
      </w:r>
      <w:r>
        <w:rPr>
          <w:rFonts w:ascii="Arial" w:hAnsi="Arial" w:cs="Arial"/>
        </w:rPr>
        <w:t>tri tisuće</w:t>
      </w:r>
      <w:r w:rsidRPr="00516E08">
        <w:rPr>
          <w:rFonts w:ascii="Arial" w:hAnsi="Arial" w:cs="Arial"/>
        </w:rPr>
        <w:t xml:space="preserve"> litara pitke vode i drugih napitaka te higijenske, papirnate i druge osnovne potrepštine za </w:t>
      </w:r>
      <w:r w:rsidR="00275351">
        <w:rPr>
          <w:rFonts w:ascii="Arial" w:hAnsi="Arial" w:cs="Arial"/>
        </w:rPr>
        <w:t xml:space="preserve">vatrogasce te </w:t>
      </w:r>
      <w:r w:rsidRPr="00516E08">
        <w:rPr>
          <w:rFonts w:ascii="Arial" w:hAnsi="Arial" w:cs="Arial"/>
        </w:rPr>
        <w:t xml:space="preserve">evakuirane, kojih je u pojedinim trenucima u prihvatnom centru bilo </w:t>
      </w:r>
      <w:r w:rsidR="00275351">
        <w:rPr>
          <w:rFonts w:ascii="Arial" w:hAnsi="Arial" w:cs="Arial"/>
        </w:rPr>
        <w:t xml:space="preserve">oko </w:t>
      </w:r>
      <w:r>
        <w:rPr>
          <w:rFonts w:ascii="Arial" w:hAnsi="Arial" w:cs="Arial"/>
        </w:rPr>
        <w:t>dvije tisuće.</w:t>
      </w:r>
    </w:p>
    <w:p w14:paraId="0B6D7777" w14:textId="4DF53A7E" w:rsidR="00275351" w:rsidRPr="00275351" w:rsidRDefault="00275351" w:rsidP="00275351">
      <w:pPr>
        <w:spacing w:after="120" w:line="264" w:lineRule="auto"/>
        <w:jc w:val="both"/>
        <w:rPr>
          <w:rFonts w:ascii="Arial" w:hAnsi="Arial" w:cs="Arial"/>
        </w:rPr>
      </w:pPr>
      <w:r w:rsidRPr="00275351">
        <w:rPr>
          <w:rFonts w:ascii="Arial" w:hAnsi="Arial" w:cs="Arial"/>
          <w:b/>
          <w:bCs/>
        </w:rPr>
        <w:t>Ana Jerković</w:t>
      </w:r>
      <w:r>
        <w:rPr>
          <w:rFonts w:ascii="Arial" w:hAnsi="Arial" w:cs="Arial"/>
        </w:rPr>
        <w:t>, v</w:t>
      </w:r>
      <w:r w:rsidRPr="00275351">
        <w:rPr>
          <w:rFonts w:ascii="Arial" w:hAnsi="Arial" w:cs="Arial"/>
        </w:rPr>
        <w:t xml:space="preserve">oditeljica </w:t>
      </w:r>
      <w:r>
        <w:rPr>
          <w:rFonts w:ascii="Arial" w:hAnsi="Arial" w:cs="Arial"/>
        </w:rPr>
        <w:t>trgovine</w:t>
      </w:r>
      <w:r w:rsidRPr="00275351">
        <w:rPr>
          <w:rFonts w:ascii="Arial" w:hAnsi="Arial" w:cs="Arial"/>
        </w:rPr>
        <w:t xml:space="preserve"> Studenca</w:t>
      </w:r>
      <w:r>
        <w:rPr>
          <w:rFonts w:ascii="Arial" w:hAnsi="Arial" w:cs="Arial"/>
        </w:rPr>
        <w:t xml:space="preserve">, te </w:t>
      </w:r>
      <w:r w:rsidRPr="00275351">
        <w:rPr>
          <w:rFonts w:ascii="Arial" w:hAnsi="Arial" w:cs="Arial"/>
          <w:b/>
          <w:bCs/>
        </w:rPr>
        <w:t>Marija Rodić Tomasović</w:t>
      </w:r>
      <w:r>
        <w:rPr>
          <w:rFonts w:ascii="Arial" w:hAnsi="Arial" w:cs="Arial"/>
        </w:rPr>
        <w:t xml:space="preserve">, voditeljica područja, sa </w:t>
      </w:r>
      <w:r w:rsidRPr="00275351">
        <w:rPr>
          <w:rFonts w:ascii="Arial" w:hAnsi="Arial" w:cs="Arial"/>
        </w:rPr>
        <w:t>svoj</w:t>
      </w:r>
      <w:r>
        <w:rPr>
          <w:rFonts w:ascii="Arial" w:hAnsi="Arial" w:cs="Arial"/>
        </w:rPr>
        <w:t>o</w:t>
      </w:r>
      <w:r w:rsidRPr="00275351">
        <w:rPr>
          <w:rFonts w:ascii="Arial" w:hAnsi="Arial" w:cs="Arial"/>
        </w:rPr>
        <w:t xml:space="preserve">m </w:t>
      </w:r>
      <w:r>
        <w:rPr>
          <w:rFonts w:ascii="Arial" w:hAnsi="Arial" w:cs="Arial"/>
        </w:rPr>
        <w:t>su</w:t>
      </w:r>
      <w:r w:rsidRPr="00275351">
        <w:rPr>
          <w:rFonts w:ascii="Arial" w:hAnsi="Arial" w:cs="Arial"/>
        </w:rPr>
        <w:t xml:space="preserve"> timo</w:t>
      </w:r>
      <w:r>
        <w:rPr>
          <w:rFonts w:ascii="Arial" w:hAnsi="Arial" w:cs="Arial"/>
        </w:rPr>
        <w:t>vima</w:t>
      </w:r>
      <w:r w:rsidRPr="00275351">
        <w:rPr>
          <w:rFonts w:ascii="Arial" w:hAnsi="Arial" w:cs="Arial"/>
        </w:rPr>
        <w:t xml:space="preserve"> čitavu noć i sljedeći dan bil</w:t>
      </w:r>
      <w:r>
        <w:rPr>
          <w:rFonts w:ascii="Arial" w:hAnsi="Arial" w:cs="Arial"/>
        </w:rPr>
        <w:t>e</w:t>
      </w:r>
      <w:r w:rsidRPr="00275351">
        <w:rPr>
          <w:rFonts w:ascii="Arial" w:hAnsi="Arial" w:cs="Arial"/>
        </w:rPr>
        <w:t xml:space="preserve"> na raspolaganju vatrogascima i Crvenom križu te organiziral</w:t>
      </w:r>
      <w:r>
        <w:rPr>
          <w:rFonts w:ascii="Arial" w:hAnsi="Arial" w:cs="Arial"/>
        </w:rPr>
        <w:t>e</w:t>
      </w:r>
      <w:r w:rsidRPr="00275351">
        <w:rPr>
          <w:rFonts w:ascii="Arial" w:hAnsi="Arial" w:cs="Arial"/>
        </w:rPr>
        <w:t xml:space="preserve"> da sve što im je potrebno iz trgovine bude donirano u najkraćem mogućem roku.</w:t>
      </w:r>
    </w:p>
    <w:p w14:paraId="3D7908F4" w14:textId="2F278E6E" w:rsidR="00275351" w:rsidRDefault="00275351" w:rsidP="004A4D46">
      <w:pPr>
        <w:spacing w:after="120" w:line="264" w:lineRule="auto"/>
        <w:jc w:val="both"/>
        <w:rPr>
          <w:rFonts w:ascii="Arial" w:hAnsi="Arial" w:cs="Arial"/>
        </w:rPr>
      </w:pPr>
      <w:r w:rsidRPr="00275351">
        <w:rPr>
          <w:rFonts w:ascii="Arial" w:hAnsi="Arial" w:cs="Arial"/>
        </w:rPr>
        <w:t>„</w:t>
      </w:r>
      <w:r w:rsidR="00783ED3">
        <w:rPr>
          <w:rFonts w:ascii="Arial" w:hAnsi="Arial" w:cs="Arial"/>
        </w:rPr>
        <w:t>N</w:t>
      </w:r>
      <w:r w:rsidRPr="00275351">
        <w:rPr>
          <w:rFonts w:ascii="Arial" w:hAnsi="Arial" w:cs="Arial"/>
        </w:rPr>
        <w:t xml:space="preserve">eposredno prije zatvaranja trgovine, došla </w:t>
      </w:r>
      <w:r>
        <w:rPr>
          <w:rFonts w:ascii="Arial" w:hAnsi="Arial" w:cs="Arial"/>
        </w:rPr>
        <w:t xml:space="preserve">nam </w:t>
      </w:r>
      <w:r w:rsidRPr="00275351">
        <w:rPr>
          <w:rFonts w:ascii="Arial" w:hAnsi="Arial" w:cs="Arial"/>
        </w:rPr>
        <w:t>je predstavnica Crvenog križa i zatražila dvije palete vode</w:t>
      </w:r>
      <w:r w:rsidR="004A4D46">
        <w:rPr>
          <w:rFonts w:ascii="Arial" w:hAnsi="Arial" w:cs="Arial"/>
        </w:rPr>
        <w:t xml:space="preserve"> za ljude koji su pristizali u prihvatni centar</w:t>
      </w:r>
      <w:r w:rsidRPr="00275351">
        <w:rPr>
          <w:rFonts w:ascii="Arial" w:hAnsi="Arial" w:cs="Arial"/>
        </w:rPr>
        <w:t xml:space="preserve">, nešto </w:t>
      </w:r>
      <w:r w:rsidR="004A4D46">
        <w:rPr>
          <w:rFonts w:ascii="Arial" w:hAnsi="Arial" w:cs="Arial"/>
        </w:rPr>
        <w:t>mliječnih proizvoda</w:t>
      </w:r>
      <w:r w:rsidRPr="00275351">
        <w:rPr>
          <w:rFonts w:ascii="Arial" w:hAnsi="Arial" w:cs="Arial"/>
        </w:rPr>
        <w:t xml:space="preserve">, pelene </w:t>
      </w:r>
      <w:r w:rsidRPr="00275351">
        <w:rPr>
          <w:rFonts w:ascii="Arial" w:hAnsi="Arial" w:cs="Arial"/>
        </w:rPr>
        <w:lastRenderedPageBreak/>
        <w:t xml:space="preserve">i vlažne maramice za </w:t>
      </w:r>
      <w:r w:rsidR="004A4D46">
        <w:rPr>
          <w:rFonts w:ascii="Arial" w:hAnsi="Arial" w:cs="Arial"/>
        </w:rPr>
        <w:t>djecu</w:t>
      </w:r>
      <w:r w:rsidRPr="00275351">
        <w:rPr>
          <w:rFonts w:ascii="Arial" w:hAnsi="Arial" w:cs="Arial"/>
        </w:rPr>
        <w:t>. Kolegica Re</w:t>
      </w:r>
      <w:r>
        <w:rPr>
          <w:rFonts w:ascii="Arial" w:hAnsi="Arial" w:cs="Arial"/>
        </w:rPr>
        <w:t>ž</w:t>
      </w:r>
      <w:r w:rsidRPr="00275351">
        <w:rPr>
          <w:rFonts w:ascii="Arial" w:hAnsi="Arial" w:cs="Arial"/>
        </w:rPr>
        <w:t xml:space="preserve">ica Tomasović </w:t>
      </w:r>
      <w:r w:rsidR="004A4D46">
        <w:rPr>
          <w:rFonts w:ascii="Arial" w:hAnsi="Arial" w:cs="Arial"/>
        </w:rPr>
        <w:t>koja je upravo završavala smjenu</w:t>
      </w:r>
      <w:r w:rsidR="00655F93">
        <w:rPr>
          <w:rFonts w:ascii="Arial" w:hAnsi="Arial" w:cs="Arial"/>
        </w:rPr>
        <w:t xml:space="preserve"> </w:t>
      </w:r>
      <w:r w:rsidR="004A4D46">
        <w:rPr>
          <w:rFonts w:ascii="Arial" w:hAnsi="Arial" w:cs="Arial"/>
        </w:rPr>
        <w:t>ustupila</w:t>
      </w:r>
      <w:r w:rsidR="00655F93">
        <w:rPr>
          <w:rFonts w:ascii="Arial" w:hAnsi="Arial" w:cs="Arial"/>
        </w:rPr>
        <w:t xml:space="preserve"> im</w:t>
      </w:r>
      <w:r w:rsidR="004A4D46">
        <w:rPr>
          <w:rFonts w:ascii="Arial" w:hAnsi="Arial" w:cs="Arial"/>
        </w:rPr>
        <w:t xml:space="preserve"> je sve što je bilo potrebno</w:t>
      </w:r>
      <w:r w:rsidR="00655F93">
        <w:rPr>
          <w:rFonts w:ascii="Arial" w:hAnsi="Arial" w:cs="Arial"/>
        </w:rPr>
        <w:t xml:space="preserve"> te se</w:t>
      </w:r>
      <w:r w:rsidR="004A4D46">
        <w:rPr>
          <w:rFonts w:ascii="Arial" w:hAnsi="Arial" w:cs="Arial"/>
        </w:rPr>
        <w:t xml:space="preserve"> nakon kratkotrajnog odlaska kući vratila u trgovinu već </w:t>
      </w:r>
      <w:r w:rsidR="00422D17">
        <w:rPr>
          <w:rFonts w:ascii="Arial" w:hAnsi="Arial" w:cs="Arial"/>
        </w:rPr>
        <w:t>sat vremena kasnije</w:t>
      </w:r>
      <w:r w:rsidR="004A4D46">
        <w:rPr>
          <w:rFonts w:ascii="Arial" w:hAnsi="Arial" w:cs="Arial"/>
        </w:rPr>
        <w:t>, kada je situacija postala puno intenzivnija</w:t>
      </w:r>
      <w:r w:rsidR="00422D17">
        <w:rPr>
          <w:rFonts w:ascii="Arial" w:hAnsi="Arial" w:cs="Arial"/>
        </w:rPr>
        <w:t xml:space="preserve">, a </w:t>
      </w:r>
      <w:r w:rsidR="004A4D46">
        <w:rPr>
          <w:rFonts w:ascii="Arial" w:hAnsi="Arial" w:cs="Arial"/>
        </w:rPr>
        <w:t xml:space="preserve">puno veći broj ljudi </w:t>
      </w:r>
      <w:r w:rsidR="00422D17">
        <w:rPr>
          <w:rFonts w:ascii="Arial" w:hAnsi="Arial" w:cs="Arial"/>
        </w:rPr>
        <w:t xml:space="preserve">pristizao </w:t>
      </w:r>
      <w:r w:rsidR="004A4D46">
        <w:rPr>
          <w:rFonts w:ascii="Arial" w:hAnsi="Arial" w:cs="Arial"/>
        </w:rPr>
        <w:t xml:space="preserve">u dvoranu Ribnjak. </w:t>
      </w:r>
    </w:p>
    <w:p w14:paraId="67EDA3C4" w14:textId="56F41599" w:rsidR="00275351" w:rsidRPr="00275351" w:rsidRDefault="004A4D46" w:rsidP="00275351">
      <w:pPr>
        <w:spacing w:after="120"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 sam </w:t>
      </w:r>
      <w:r w:rsidR="00655F93">
        <w:rPr>
          <w:rFonts w:ascii="Arial" w:hAnsi="Arial" w:cs="Arial"/>
        </w:rPr>
        <w:t>u trgovinu stigla usred noći,</w:t>
      </w:r>
      <w:r>
        <w:rPr>
          <w:rFonts w:ascii="Arial" w:hAnsi="Arial" w:cs="Arial"/>
        </w:rPr>
        <w:t xml:space="preserve"> čim sam saznala da mi je put do Omiša otvoren</w:t>
      </w:r>
      <w:r w:rsidR="00655F93">
        <w:rPr>
          <w:rFonts w:ascii="Arial" w:hAnsi="Arial" w:cs="Arial"/>
        </w:rPr>
        <w:t>. Kolegica Sandra i ja smo p</w:t>
      </w:r>
      <w:r w:rsidR="00275351" w:rsidRPr="00275351">
        <w:rPr>
          <w:rFonts w:ascii="Arial" w:hAnsi="Arial" w:cs="Arial"/>
        </w:rPr>
        <w:t xml:space="preserve">reuzele </w:t>
      </w:r>
      <w:r w:rsidR="00655F93">
        <w:rPr>
          <w:rFonts w:ascii="Arial" w:hAnsi="Arial" w:cs="Arial"/>
        </w:rPr>
        <w:t xml:space="preserve">trgovinu </w:t>
      </w:r>
      <w:r w:rsidR="00275351" w:rsidRPr="00275351">
        <w:rPr>
          <w:rFonts w:ascii="Arial" w:hAnsi="Arial" w:cs="Arial"/>
        </w:rPr>
        <w:t xml:space="preserve">od kolegica te odmah počele pripremati </w:t>
      </w:r>
      <w:r w:rsidR="00783ED3">
        <w:rPr>
          <w:rFonts w:ascii="Arial" w:hAnsi="Arial" w:cs="Arial"/>
        </w:rPr>
        <w:t xml:space="preserve">vodu i gotovo 400 </w:t>
      </w:r>
      <w:r w:rsidR="00275351" w:rsidRPr="00275351">
        <w:rPr>
          <w:rFonts w:ascii="Arial" w:hAnsi="Arial" w:cs="Arial"/>
        </w:rPr>
        <w:t>sendviča za vatrogasce, a potom još namirnica za sendviče, nove palete vode i voće za prihvatni centar.</w:t>
      </w:r>
      <w:r w:rsidR="009F7BF6">
        <w:rPr>
          <w:rFonts w:ascii="Arial" w:hAnsi="Arial" w:cs="Arial"/>
        </w:rPr>
        <w:t xml:space="preserve"> </w:t>
      </w:r>
      <w:r w:rsidR="00275351" w:rsidRPr="00275351">
        <w:rPr>
          <w:rFonts w:ascii="Arial" w:hAnsi="Arial" w:cs="Arial"/>
        </w:rPr>
        <w:t>Uz to, povezivala sam naše kolegice i kolege iz drugih trgovina s Crvenim križem jer su i oni željeli donirati.</w:t>
      </w:r>
    </w:p>
    <w:p w14:paraId="56741F00" w14:textId="6B73B42B" w:rsidR="00275351" w:rsidRPr="00516E08" w:rsidRDefault="00275351" w:rsidP="00516E08">
      <w:pPr>
        <w:spacing w:after="120" w:line="264" w:lineRule="auto"/>
        <w:jc w:val="both"/>
        <w:rPr>
          <w:rFonts w:ascii="Arial" w:hAnsi="Arial" w:cs="Arial"/>
        </w:rPr>
      </w:pPr>
      <w:r w:rsidRPr="00275351">
        <w:rPr>
          <w:rFonts w:ascii="Arial" w:hAnsi="Arial" w:cs="Arial"/>
        </w:rPr>
        <w:t>Te smo noći bili najponosniji zaposlenici naše</w:t>
      </w:r>
      <w:r w:rsidR="009F7BF6">
        <w:rPr>
          <w:rFonts w:ascii="Arial" w:hAnsi="Arial" w:cs="Arial"/>
        </w:rPr>
        <w:t xml:space="preserve">g Studenca </w:t>
      </w:r>
      <w:r w:rsidRPr="00275351">
        <w:rPr>
          <w:rFonts w:ascii="Arial" w:hAnsi="Arial" w:cs="Arial"/>
        </w:rPr>
        <w:t>jer ni vatrogasci, ni policija, ni Crveni križ nisu imali ništa drugo za reći osim riječi pohvale Studencu za sve što je donirano i učinjeno“</w:t>
      </w:r>
      <w:r w:rsidR="009F7BF6">
        <w:rPr>
          <w:rFonts w:ascii="Arial" w:hAnsi="Arial" w:cs="Arial"/>
        </w:rPr>
        <w:t xml:space="preserve">, ispričala je voditeljica trgovine na adresi Četvrt Ribnjak 14, </w:t>
      </w:r>
      <w:r w:rsidR="009F7BF6" w:rsidRPr="009F7BF6">
        <w:rPr>
          <w:rFonts w:ascii="Arial" w:hAnsi="Arial" w:cs="Arial"/>
          <w:b/>
          <w:bCs/>
        </w:rPr>
        <w:t>Ana Jerković.</w:t>
      </w:r>
    </w:p>
    <w:p w14:paraId="79FF4B49" w14:textId="434FF73C" w:rsidR="00516E08" w:rsidRPr="00516E08" w:rsidRDefault="00516E08" w:rsidP="00516E08">
      <w:pPr>
        <w:spacing w:after="120" w:line="264" w:lineRule="auto"/>
        <w:jc w:val="both"/>
        <w:rPr>
          <w:rFonts w:ascii="Arial" w:hAnsi="Arial" w:cs="Arial"/>
        </w:rPr>
      </w:pPr>
      <w:r w:rsidRPr="00516E08">
        <w:rPr>
          <w:rFonts w:ascii="Arial" w:hAnsi="Arial" w:cs="Arial"/>
        </w:rPr>
        <w:t xml:space="preserve">Uz pomoć stanovnicima, turistima i vatrogascima, jedan od prioriteta Studenca tijekom cijele situacije </w:t>
      </w:r>
      <w:r w:rsidR="009F7BF6">
        <w:rPr>
          <w:rFonts w:ascii="Arial" w:hAnsi="Arial" w:cs="Arial"/>
        </w:rPr>
        <w:t xml:space="preserve">na svim područjima </w:t>
      </w:r>
      <w:r w:rsidRPr="00516E08">
        <w:rPr>
          <w:rFonts w:ascii="Arial" w:hAnsi="Arial" w:cs="Arial"/>
        </w:rPr>
        <w:t>bila je sigurnost zaposlenika na pogođenim područjima.</w:t>
      </w:r>
    </w:p>
    <w:p w14:paraId="51F82070" w14:textId="066BE771" w:rsidR="00516E08" w:rsidRPr="00516E08" w:rsidRDefault="00516E08" w:rsidP="00516E08">
      <w:pPr>
        <w:spacing w:after="120" w:line="264" w:lineRule="auto"/>
        <w:jc w:val="both"/>
        <w:rPr>
          <w:rFonts w:ascii="Arial" w:hAnsi="Arial" w:cs="Arial"/>
        </w:rPr>
      </w:pPr>
      <w:r w:rsidRPr="00516E08">
        <w:rPr>
          <w:rFonts w:ascii="Arial" w:hAnsi="Arial" w:cs="Arial"/>
        </w:rPr>
        <w:t>Najizazovnije je bilo na području Omiša, gdje Studenac ima više od 300 zaposlenika. Ondje je kompanija od prvih sati bila u kontaktu sa zaposlenicima kako bi identificirala one koji su bili evakuirani, čiji su domovi bili ugroženi ili koji su na drugi način pretrpjeli posljedice požara te im osigurala potrebnu pomoć i podršku.</w:t>
      </w:r>
      <w:r>
        <w:rPr>
          <w:rFonts w:ascii="Arial" w:hAnsi="Arial" w:cs="Arial"/>
        </w:rPr>
        <w:t xml:space="preserve"> </w:t>
      </w:r>
    </w:p>
    <w:p w14:paraId="21DBB393" w14:textId="166B1AE7" w:rsidR="0076345F" w:rsidRPr="0076345F" w:rsidRDefault="0076345F" w:rsidP="0076345F">
      <w:pPr>
        <w:spacing w:after="120"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 petak, 14. kolovoza te tijekom vikenda, z</w:t>
      </w:r>
      <w:r w:rsidR="00516E08" w:rsidRPr="00516E08">
        <w:rPr>
          <w:rFonts w:ascii="Arial" w:hAnsi="Arial" w:cs="Arial"/>
        </w:rPr>
        <w:t>bog iznimno teških uvjeta na terenu</w:t>
      </w:r>
      <w:r>
        <w:rPr>
          <w:rFonts w:ascii="Arial" w:hAnsi="Arial" w:cs="Arial"/>
        </w:rPr>
        <w:t xml:space="preserve"> i nesigurnih okolnosti za zaposlenike i kupce,</w:t>
      </w:r>
      <w:r w:rsidR="00516E08" w:rsidRPr="00516E08">
        <w:rPr>
          <w:rFonts w:ascii="Arial" w:hAnsi="Arial" w:cs="Arial"/>
        </w:rPr>
        <w:t xml:space="preserve"> </w:t>
      </w:r>
      <w:r w:rsidRPr="0076345F">
        <w:rPr>
          <w:rFonts w:ascii="Arial" w:hAnsi="Arial" w:cs="Arial"/>
        </w:rPr>
        <w:t xml:space="preserve">ukupno </w:t>
      </w:r>
      <w:r>
        <w:rPr>
          <w:rFonts w:ascii="Arial" w:hAnsi="Arial" w:cs="Arial"/>
        </w:rPr>
        <w:t xml:space="preserve">je </w:t>
      </w:r>
      <w:r w:rsidRPr="0076345F">
        <w:rPr>
          <w:rFonts w:ascii="Arial" w:hAnsi="Arial" w:cs="Arial"/>
        </w:rPr>
        <w:t>sedam trgovina Studenca na području Omiša, Mimica, Stanića i Ruskamena bilo zatvoreno</w:t>
      </w:r>
      <w:r>
        <w:rPr>
          <w:rFonts w:ascii="Arial" w:hAnsi="Arial" w:cs="Arial"/>
        </w:rPr>
        <w:t>, a radile su četiri trgovine u Omišu.</w:t>
      </w:r>
    </w:p>
    <w:p w14:paraId="73C9A983" w14:textId="42319783" w:rsidR="0076345F" w:rsidRPr="009F7BF6" w:rsidRDefault="0076345F" w:rsidP="0076345F">
      <w:pPr>
        <w:spacing w:after="120" w:line="264" w:lineRule="auto"/>
        <w:jc w:val="both"/>
        <w:rPr>
          <w:rFonts w:ascii="Arial" w:hAnsi="Arial" w:cs="Arial"/>
          <w:b/>
          <w:bCs/>
        </w:rPr>
      </w:pPr>
      <w:r w:rsidRPr="009F7BF6">
        <w:rPr>
          <w:rFonts w:ascii="Arial" w:hAnsi="Arial" w:cs="Arial"/>
          <w:b/>
          <w:bCs/>
        </w:rPr>
        <w:t>Tijekom vikenda Studenac je sve zatvorene trgovine osposobljavao za rad te su u ponedjeljak, 17. kolovoza, zahvaljujući angažmanu djelatnika i javnih službi ponovno otvorene za kupce.</w:t>
      </w:r>
    </w:p>
    <w:p w14:paraId="42BE6DF0" w14:textId="3250F246" w:rsidR="00516E08" w:rsidRPr="00516E08" w:rsidRDefault="00516E08" w:rsidP="00516E08">
      <w:pPr>
        <w:spacing w:after="120" w:line="264" w:lineRule="auto"/>
        <w:jc w:val="both"/>
        <w:rPr>
          <w:rFonts w:ascii="Arial" w:hAnsi="Arial" w:cs="Arial"/>
        </w:rPr>
      </w:pPr>
      <w:r w:rsidRPr="00516E08">
        <w:rPr>
          <w:rFonts w:ascii="Arial" w:hAnsi="Arial" w:cs="Arial"/>
        </w:rPr>
        <w:t xml:space="preserve">Na Pelješcu sve Studenac trgovine na području zahvaćenom požarom – u Trpnju, Kuni Pelješkoj i Potomju – </w:t>
      </w:r>
      <w:r w:rsidR="0076345F">
        <w:rPr>
          <w:rFonts w:ascii="Arial" w:hAnsi="Arial" w:cs="Arial"/>
        </w:rPr>
        <w:t xml:space="preserve">radile su i </w:t>
      </w:r>
      <w:r w:rsidRPr="00516E08">
        <w:rPr>
          <w:rFonts w:ascii="Arial" w:hAnsi="Arial" w:cs="Arial"/>
        </w:rPr>
        <w:t xml:space="preserve">rade prema uobičajenom rasporedu. Tijekom </w:t>
      </w:r>
      <w:r w:rsidR="0076345F">
        <w:rPr>
          <w:rFonts w:ascii="Arial" w:hAnsi="Arial" w:cs="Arial"/>
        </w:rPr>
        <w:t xml:space="preserve">samog </w:t>
      </w:r>
      <w:r w:rsidRPr="00516E08">
        <w:rPr>
          <w:rFonts w:ascii="Arial" w:hAnsi="Arial" w:cs="Arial"/>
        </w:rPr>
        <w:t xml:space="preserve">požara trgovina u Potomju nije bila otvorena za kupce, ali je stavljena na raspolaganje za </w:t>
      </w:r>
      <w:r>
        <w:rPr>
          <w:rFonts w:ascii="Arial" w:hAnsi="Arial" w:cs="Arial"/>
        </w:rPr>
        <w:t>pomoć</w:t>
      </w:r>
      <w:r w:rsidR="0076345F">
        <w:rPr>
          <w:rFonts w:ascii="Arial" w:hAnsi="Arial" w:cs="Arial"/>
        </w:rPr>
        <w:t xml:space="preserve"> i donacije proizvoda.</w:t>
      </w:r>
      <w:r w:rsidRPr="00516E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vatrogascima</w:t>
      </w:r>
      <w:r w:rsidRPr="00516E08">
        <w:rPr>
          <w:rFonts w:ascii="Arial" w:hAnsi="Arial" w:cs="Arial"/>
        </w:rPr>
        <w:t xml:space="preserve"> i prihvatno</w:t>
      </w:r>
      <w:r>
        <w:rPr>
          <w:rFonts w:ascii="Arial" w:hAnsi="Arial" w:cs="Arial"/>
        </w:rPr>
        <w:t>m</w:t>
      </w:r>
      <w:r w:rsidRPr="00516E08">
        <w:rPr>
          <w:rFonts w:ascii="Arial" w:hAnsi="Arial" w:cs="Arial"/>
        </w:rPr>
        <w:t xml:space="preserve"> centr</w:t>
      </w:r>
      <w:r>
        <w:rPr>
          <w:rFonts w:ascii="Arial" w:hAnsi="Arial" w:cs="Arial"/>
        </w:rPr>
        <w:t>u.</w:t>
      </w:r>
    </w:p>
    <w:p w14:paraId="1E8C6ED3" w14:textId="77777777" w:rsidR="00516E08" w:rsidRPr="00516E08" w:rsidRDefault="00516E08" w:rsidP="00516E08">
      <w:pPr>
        <w:spacing w:after="120" w:line="264" w:lineRule="auto"/>
        <w:jc w:val="both"/>
        <w:rPr>
          <w:rFonts w:ascii="Arial" w:hAnsi="Arial" w:cs="Arial"/>
        </w:rPr>
      </w:pPr>
      <w:r w:rsidRPr="00516E08">
        <w:rPr>
          <w:rFonts w:ascii="Arial" w:hAnsi="Arial" w:cs="Arial"/>
        </w:rPr>
        <w:t>Studenac zahvaljuje vatrogascima, pripadnicima Crvenog križa i hitnih službi, volonterima te svim pojedincima koji su proteklih dana sudjelovali u zaštiti i zbrinjavanju stanovnika i posjetitelja pogođenih područja.</w:t>
      </w:r>
    </w:p>
    <w:p w14:paraId="0C8457F1" w14:textId="54C1ACC8" w:rsidR="00516E08" w:rsidRPr="00783ED3" w:rsidRDefault="00516E08" w:rsidP="00516E08">
      <w:pPr>
        <w:spacing w:after="120" w:line="264" w:lineRule="auto"/>
        <w:jc w:val="both"/>
        <w:rPr>
          <w:rFonts w:ascii="Arial" w:hAnsi="Arial" w:cs="Arial"/>
          <w:b/>
          <w:bCs/>
        </w:rPr>
      </w:pPr>
      <w:r w:rsidRPr="00783ED3">
        <w:rPr>
          <w:rFonts w:ascii="Arial" w:hAnsi="Arial" w:cs="Arial"/>
          <w:b/>
          <w:bCs/>
        </w:rPr>
        <w:t>Nakon što se utvrde razmjeri štete, Studenac će ostati u kontaktu s lokalnim zajednicama kako bi</w:t>
      </w:r>
      <w:r w:rsidR="00783ED3" w:rsidRPr="00783ED3">
        <w:rPr>
          <w:rFonts w:ascii="Arial" w:hAnsi="Arial" w:cs="Arial"/>
          <w:b/>
          <w:bCs/>
        </w:rPr>
        <w:t xml:space="preserve"> </w:t>
      </w:r>
      <w:r w:rsidRPr="00783ED3">
        <w:rPr>
          <w:rFonts w:ascii="Arial" w:hAnsi="Arial" w:cs="Arial"/>
          <w:b/>
          <w:bCs/>
        </w:rPr>
        <w:t>nastavio pružati podršku i u razdoblju oporavka od posljedica požara</w:t>
      </w:r>
      <w:r w:rsidR="00783ED3" w:rsidRPr="00783ED3">
        <w:rPr>
          <w:rFonts w:ascii="Arial" w:hAnsi="Arial" w:cs="Arial"/>
          <w:b/>
          <w:bCs/>
        </w:rPr>
        <w:t xml:space="preserve">, </w:t>
      </w:r>
      <w:r w:rsidR="00783ED3" w:rsidRPr="00783ED3">
        <w:rPr>
          <w:rFonts w:ascii="Arial" w:hAnsi="Arial" w:cs="Arial"/>
          <w:b/>
          <w:bCs/>
        </w:rPr>
        <w:t>a financijski će dodatno podržati i nabavku nove vatrogasne opreme za DVD Omiš</w:t>
      </w:r>
      <w:r w:rsidR="00783ED3" w:rsidRPr="00783ED3">
        <w:rPr>
          <w:rFonts w:ascii="Arial" w:hAnsi="Arial" w:cs="Arial"/>
          <w:b/>
          <w:bCs/>
        </w:rPr>
        <w:t>.</w:t>
      </w:r>
    </w:p>
    <w:p w14:paraId="2D6E7CD6" w14:textId="77777777" w:rsidR="00651C99" w:rsidRDefault="00651C99" w:rsidP="00651C99">
      <w:pPr>
        <w:spacing w:after="120" w:line="264" w:lineRule="auto"/>
        <w:rPr>
          <w:rFonts w:ascii="Arial" w:eastAsia="Arial" w:hAnsi="Arial" w:cs="Arial"/>
          <w:b/>
          <w:sz w:val="20"/>
          <w:szCs w:val="20"/>
        </w:rPr>
      </w:pPr>
    </w:p>
    <w:p w14:paraId="196F6EB2" w14:textId="77777777" w:rsidR="009F7BF6" w:rsidRDefault="009F7BF6" w:rsidP="00651C99">
      <w:pPr>
        <w:pBdr>
          <w:bottom w:val="dotted" w:sz="24" w:space="1" w:color="auto"/>
        </w:pBdr>
        <w:spacing w:after="120" w:line="264" w:lineRule="auto"/>
        <w:rPr>
          <w:rFonts w:ascii="Arial" w:eastAsia="Arial" w:hAnsi="Arial" w:cs="Arial"/>
          <w:b/>
          <w:sz w:val="20"/>
          <w:szCs w:val="20"/>
        </w:rPr>
      </w:pPr>
    </w:p>
    <w:p w14:paraId="3EAD33B2" w14:textId="77777777" w:rsidR="00655F93" w:rsidRDefault="00655F93" w:rsidP="00651C99">
      <w:pPr>
        <w:spacing w:after="120" w:line="264" w:lineRule="auto"/>
        <w:rPr>
          <w:rFonts w:ascii="Arial" w:eastAsia="Arial" w:hAnsi="Arial" w:cs="Arial"/>
          <w:b/>
          <w:sz w:val="20"/>
          <w:szCs w:val="20"/>
        </w:rPr>
      </w:pPr>
    </w:p>
    <w:p w14:paraId="75E497FA" w14:textId="77777777" w:rsidR="00655F93" w:rsidRPr="00CE19A1" w:rsidRDefault="00655F93" w:rsidP="00651C99">
      <w:pPr>
        <w:spacing w:after="120" w:line="264" w:lineRule="auto"/>
        <w:rPr>
          <w:rFonts w:ascii="Arial" w:eastAsia="Arial" w:hAnsi="Arial" w:cs="Arial"/>
          <w:b/>
          <w:sz w:val="20"/>
          <w:szCs w:val="20"/>
        </w:rPr>
      </w:pPr>
    </w:p>
    <w:p w14:paraId="02B7E84D" w14:textId="77777777" w:rsidR="00651C99" w:rsidRPr="00CE19A1" w:rsidRDefault="00651C99" w:rsidP="00651C99">
      <w:pPr>
        <w:spacing w:after="120" w:line="264" w:lineRule="auto"/>
        <w:rPr>
          <w:rFonts w:ascii="Arial" w:eastAsia="Arial" w:hAnsi="Arial" w:cs="Arial"/>
          <w:b/>
          <w:sz w:val="20"/>
          <w:szCs w:val="20"/>
        </w:rPr>
      </w:pPr>
      <w:r w:rsidRPr="00CE19A1">
        <w:rPr>
          <w:rFonts w:ascii="Arial" w:eastAsia="Arial" w:hAnsi="Arial" w:cs="Arial"/>
          <w:b/>
          <w:sz w:val="20"/>
          <w:szCs w:val="20"/>
        </w:rPr>
        <w:t>Kontakti</w:t>
      </w:r>
    </w:p>
    <w:p w14:paraId="64577B2E" w14:textId="77777777" w:rsidR="00651C99" w:rsidRPr="00CE19A1" w:rsidRDefault="00651C99" w:rsidP="00651C99">
      <w:pPr>
        <w:spacing w:after="120"/>
        <w:rPr>
          <w:rFonts w:ascii="Arial" w:eastAsia="Arial" w:hAnsi="Arial" w:cs="Arial"/>
          <w:b/>
          <w:sz w:val="18"/>
          <w:szCs w:val="18"/>
        </w:rPr>
      </w:pPr>
      <w:r w:rsidRPr="00CE19A1">
        <w:rPr>
          <w:rFonts w:ascii="Arial" w:eastAsia="Arial" w:hAnsi="Arial" w:cs="Arial"/>
          <w:b/>
          <w:sz w:val="18"/>
          <w:szCs w:val="18"/>
        </w:rPr>
        <w:t>ABECEDA Komunikacije (Hrvatska)</w:t>
      </w:r>
    </w:p>
    <w:p w14:paraId="0B1D902C" w14:textId="77777777" w:rsidR="00651C99" w:rsidRPr="00CE19A1" w:rsidRDefault="00651C99" w:rsidP="00651C99">
      <w:pPr>
        <w:spacing w:after="120"/>
        <w:rPr>
          <w:rFonts w:ascii="Arial" w:eastAsia="Arial" w:hAnsi="Arial" w:cs="Arial"/>
          <w:sz w:val="18"/>
          <w:szCs w:val="18"/>
        </w:rPr>
      </w:pPr>
      <w:r w:rsidRPr="00CE19A1">
        <w:rPr>
          <w:rFonts w:ascii="Arial" w:eastAsia="Arial" w:hAnsi="Arial" w:cs="Arial"/>
          <w:sz w:val="18"/>
          <w:szCs w:val="18"/>
        </w:rPr>
        <w:t>Marina Bolanča Radunović | +385 91 7912 570</w:t>
      </w:r>
    </w:p>
    <w:p w14:paraId="0830A727" w14:textId="77777777" w:rsidR="00651C99" w:rsidRPr="00CE19A1" w:rsidRDefault="00651C99" w:rsidP="00651C99">
      <w:pPr>
        <w:spacing w:after="120"/>
        <w:rPr>
          <w:rFonts w:ascii="Arial" w:eastAsia="Arial" w:hAnsi="Arial" w:cs="Arial"/>
          <w:sz w:val="18"/>
          <w:szCs w:val="18"/>
        </w:rPr>
      </w:pPr>
      <w:r w:rsidRPr="00CE19A1">
        <w:rPr>
          <w:rFonts w:ascii="Arial" w:eastAsia="Arial" w:hAnsi="Arial" w:cs="Arial"/>
          <w:sz w:val="18"/>
          <w:szCs w:val="18"/>
        </w:rPr>
        <w:t xml:space="preserve">E-adresa: </w:t>
      </w:r>
      <w:hyperlink r:id="rId8">
        <w:r w:rsidRPr="00CE19A1">
          <w:rPr>
            <w:rFonts w:ascii="Arial" w:eastAsia="Arial" w:hAnsi="Arial" w:cs="Arial"/>
            <w:color w:val="0000FF"/>
            <w:sz w:val="18"/>
            <w:szCs w:val="18"/>
            <w:u w:val="single"/>
          </w:rPr>
          <w:t>marina@abeceda-komunikacije.hr</w:t>
        </w:r>
      </w:hyperlink>
      <w:r w:rsidRPr="00CE19A1">
        <w:rPr>
          <w:rFonts w:ascii="Arial" w:eastAsia="Arial" w:hAnsi="Arial" w:cs="Arial"/>
          <w:sz w:val="18"/>
          <w:szCs w:val="18"/>
        </w:rPr>
        <w:t xml:space="preserve"> </w:t>
      </w:r>
    </w:p>
    <w:p w14:paraId="4D893B5D" w14:textId="77777777" w:rsidR="00651C99" w:rsidRPr="00CE19A1" w:rsidRDefault="00651C99" w:rsidP="00651C99">
      <w:pPr>
        <w:spacing w:after="120"/>
        <w:rPr>
          <w:rFonts w:ascii="Arial" w:eastAsia="Arial" w:hAnsi="Arial" w:cs="Arial"/>
          <w:b/>
          <w:sz w:val="18"/>
          <w:szCs w:val="18"/>
        </w:rPr>
      </w:pPr>
      <w:r w:rsidRPr="00CE19A1">
        <w:rPr>
          <w:rFonts w:ascii="Arial" w:eastAsia="Arial" w:hAnsi="Arial" w:cs="Arial"/>
          <w:b/>
          <w:sz w:val="18"/>
          <w:szCs w:val="18"/>
        </w:rPr>
        <w:t xml:space="preserve">Studenac </w:t>
      </w:r>
    </w:p>
    <w:p w14:paraId="24B74178" w14:textId="77777777" w:rsidR="00651C99" w:rsidRPr="00CE19A1" w:rsidRDefault="00651C99" w:rsidP="00651C99">
      <w:pPr>
        <w:spacing w:after="120"/>
        <w:rPr>
          <w:rFonts w:ascii="Arial" w:eastAsia="Arial" w:hAnsi="Arial" w:cs="Arial"/>
          <w:sz w:val="18"/>
          <w:szCs w:val="18"/>
        </w:rPr>
      </w:pPr>
      <w:r w:rsidRPr="00CE19A1">
        <w:rPr>
          <w:rFonts w:ascii="Arial" w:eastAsia="Arial" w:hAnsi="Arial" w:cs="Arial"/>
          <w:sz w:val="18"/>
          <w:szCs w:val="18"/>
        </w:rPr>
        <w:t>Tatjana Spajić, direktorica Službe korporativnih komunikacija</w:t>
      </w:r>
    </w:p>
    <w:p w14:paraId="644DD5ED" w14:textId="04049E52" w:rsidR="00651C99" w:rsidRPr="000949A8" w:rsidRDefault="00651C99" w:rsidP="000949A8">
      <w:pPr>
        <w:spacing w:after="120"/>
        <w:rPr>
          <w:rFonts w:ascii="Arial" w:eastAsia="Arial" w:hAnsi="Arial" w:cs="Arial"/>
          <w:sz w:val="18"/>
          <w:szCs w:val="18"/>
        </w:rPr>
      </w:pPr>
      <w:r w:rsidRPr="00CE19A1">
        <w:rPr>
          <w:rFonts w:ascii="Arial" w:eastAsia="Arial" w:hAnsi="Arial" w:cs="Arial"/>
          <w:sz w:val="18"/>
          <w:szCs w:val="18"/>
        </w:rPr>
        <w:t xml:space="preserve">+385 91 489 0462 </w:t>
      </w:r>
      <w:r w:rsidRPr="00CE19A1">
        <w:rPr>
          <w:rFonts w:ascii="Arial" w:eastAsia="Arial" w:hAnsi="Arial" w:cs="Arial"/>
          <w:b/>
          <w:sz w:val="18"/>
          <w:szCs w:val="18"/>
        </w:rPr>
        <w:t>|</w:t>
      </w:r>
      <w:r w:rsidRPr="00CE19A1">
        <w:rPr>
          <w:rFonts w:ascii="Arial" w:eastAsia="Arial" w:hAnsi="Arial" w:cs="Arial"/>
          <w:color w:val="0000FF"/>
          <w:sz w:val="18"/>
          <w:szCs w:val="18"/>
        </w:rPr>
        <w:t xml:space="preserve"> </w:t>
      </w:r>
      <w:r w:rsidRPr="00CE19A1">
        <w:rPr>
          <w:rFonts w:ascii="Arial" w:eastAsia="Arial" w:hAnsi="Arial" w:cs="Arial"/>
          <w:color w:val="0000FF"/>
          <w:sz w:val="18"/>
          <w:szCs w:val="18"/>
          <w:u w:val="single"/>
        </w:rPr>
        <w:t xml:space="preserve">tatjana.spajic@studenac.hr </w:t>
      </w:r>
    </w:p>
    <w:p w14:paraId="4AC987F7" w14:textId="77777777" w:rsidR="00FF3448" w:rsidRPr="009E6953" w:rsidRDefault="00FF3448" w:rsidP="00A4094E">
      <w:pPr>
        <w:rPr>
          <w:rFonts w:ascii="Arial" w:hAnsi="Arial" w:cs="Arial"/>
        </w:rPr>
      </w:pPr>
    </w:p>
    <w:p w14:paraId="1776E61C" w14:textId="0F8E2196" w:rsidR="00B0025D" w:rsidRPr="009E6953" w:rsidRDefault="00B0025D">
      <w:pPr>
        <w:rPr>
          <w:rFonts w:ascii="Arial" w:hAnsi="Arial" w:cs="Arial"/>
        </w:rPr>
      </w:pPr>
    </w:p>
    <w:sectPr w:rsidR="00B0025D" w:rsidRPr="009E695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E8E34" w14:textId="77777777" w:rsidR="00DC1131" w:rsidRDefault="00DC1131" w:rsidP="00B0025D">
      <w:pPr>
        <w:spacing w:after="0" w:line="240" w:lineRule="auto"/>
      </w:pPr>
      <w:r>
        <w:separator/>
      </w:r>
    </w:p>
  </w:endnote>
  <w:endnote w:type="continuationSeparator" w:id="0">
    <w:p w14:paraId="7B600692" w14:textId="77777777" w:rsidR="00DC1131" w:rsidRDefault="00DC1131" w:rsidP="00B00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2246" w14:textId="43C44759" w:rsidR="00A4094E" w:rsidRDefault="00A4094E">
    <w:pPr>
      <w:pStyle w:val="Footer"/>
    </w:pPr>
    <w:r w:rsidRPr="00136C88">
      <w:rPr>
        <w:noProof/>
        <w:lang w:eastAsia="fr-B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025D48" wp14:editId="11B3A94D">
              <wp:simplePos x="0" y="0"/>
              <wp:positionH relativeFrom="column">
                <wp:posOffset>3526790</wp:posOffset>
              </wp:positionH>
              <wp:positionV relativeFrom="paragraph">
                <wp:posOffset>-161925</wp:posOffset>
              </wp:positionV>
              <wp:extent cx="1718945" cy="4222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8945" cy="422275"/>
                      </a:xfrm>
                      <a:prstGeom prst="rect">
                        <a:avLst/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528C7F6D" w14:textId="77777777" w:rsidR="00A4094E" w:rsidRPr="00136C88" w:rsidRDefault="00A4094E" w:rsidP="00A4094E">
                          <w:pPr>
                            <w:rPr>
                              <w:rFonts w:ascii="Arial" w:hAnsi="Arial" w:cs="Arial"/>
                              <w:color w:val="E9540D"/>
                              <w:sz w:val="10"/>
                              <w:szCs w:val="10"/>
                            </w:rPr>
                          </w:pPr>
                          <w:r w:rsidRPr="00136C88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Studenac d.o.o.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br/>
                          </w:r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>Četvrt Ribnjak 17 Omiš 21310 Hrvatska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br/>
                          </w:r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>phone +385 (0)21 430 801 | fax +385 (0)21 430 802</w:t>
                          </w:r>
                          <w:r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br/>
                          </w:r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 xml:space="preserve">studenac@studenac.hr | </w:t>
                          </w:r>
                          <w:r w:rsidRPr="00136C88">
                            <w:rPr>
                              <w:rFonts w:ascii="Arial" w:hAnsi="Arial" w:cs="Arial"/>
                              <w:color w:val="E9540D"/>
                              <w:sz w:val="10"/>
                              <w:szCs w:val="10"/>
                            </w:rPr>
                            <w:t>www.studenac.hr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025D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7.7pt;margin-top:-12.75pt;width:135.35pt;height:3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" fillcolor="white [3201]" stroked="f">
              <v:textbox>
                <w:txbxContent>
                  <w:p w14:paraId="528C7F6D" w14:textId="77777777" w:rsidR="00A4094E" w:rsidRPr="00136C88" w:rsidRDefault="00A4094E" w:rsidP="00A4094E">
                    <w:pPr>
                      <w:rPr>
                        <w:rFonts w:ascii="Arial" w:hAnsi="Arial" w:cs="Arial"/>
                        <w:color w:val="E9540D"/>
                        <w:sz w:val="10"/>
                        <w:szCs w:val="10"/>
                      </w:rPr>
                    </w:pPr>
                    <w:r w:rsidRPr="00136C88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Studenac d.o.o.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br/>
                    </w:r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>Četvrt Ribnjak 17 Omiš 21310 Hrvatska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br/>
                    </w:r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>phone +385 (0)21 430 801 | fax +385 (0)21 430 802</w:t>
                    </w:r>
                    <w:r>
                      <w:rPr>
                        <w:rFonts w:ascii="Arial" w:hAnsi="Arial" w:cs="Arial"/>
                        <w:sz w:val="10"/>
                        <w:szCs w:val="10"/>
                      </w:rPr>
                      <w:br/>
                    </w:r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 xml:space="preserve">studenac@studenac.hr | </w:t>
                    </w:r>
                    <w:r w:rsidRPr="00136C88">
                      <w:rPr>
                        <w:rFonts w:ascii="Arial" w:hAnsi="Arial" w:cs="Arial"/>
                        <w:color w:val="E9540D"/>
                        <w:sz w:val="10"/>
                        <w:szCs w:val="10"/>
                      </w:rPr>
                      <w:t>www.studenac.hr</w:t>
                    </w:r>
                  </w:p>
                </w:txbxContent>
              </v:textbox>
            </v:shape>
          </w:pict>
        </mc:Fallback>
      </mc:AlternateContent>
    </w:r>
    <w:r w:rsidRPr="00136C88">
      <w:rPr>
        <w:noProof/>
        <w:lang w:eastAsia="fr-B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8A39DB7" wp14:editId="2A86D55A">
              <wp:simplePos x="0" y="0"/>
              <wp:positionH relativeFrom="column">
                <wp:posOffset>3623491</wp:posOffset>
              </wp:positionH>
              <wp:positionV relativeFrom="paragraph">
                <wp:posOffset>455856</wp:posOffset>
              </wp:positionV>
              <wp:extent cx="1331595" cy="25273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1595" cy="252730"/>
                      </a:xfrm>
                      <a:prstGeom prst="rect">
                        <a:avLst/>
                      </a:prstGeom>
                      <a:solidFill>
                        <a:srgbClr val="44AC34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986080" id="Rectangle 2" o:spid="_x0000_s1026" style="position:absolute;margin-left:285.3pt;margin-top:35.9pt;width:104.85pt;height:1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" fillcolor="#44ac34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D3802" w14:textId="77777777" w:rsidR="00DC1131" w:rsidRDefault="00DC1131" w:rsidP="00B0025D">
      <w:pPr>
        <w:spacing w:after="0" w:line="240" w:lineRule="auto"/>
      </w:pPr>
      <w:r>
        <w:separator/>
      </w:r>
    </w:p>
  </w:footnote>
  <w:footnote w:type="continuationSeparator" w:id="0">
    <w:p w14:paraId="17F6EFD6" w14:textId="77777777" w:rsidR="00DC1131" w:rsidRDefault="00DC1131" w:rsidP="00B00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8E7A2" w14:textId="77777777" w:rsidR="00B0025D" w:rsidRDefault="00B0025D" w:rsidP="00B0025D">
    <w:pPr>
      <w:pStyle w:val="Header"/>
      <w:jc w:val="right"/>
    </w:pPr>
    <w:r>
      <w:rPr>
        <w:noProof/>
        <w:lang w:val="fr-BE" w:eastAsia="fr-BE"/>
      </w:rPr>
      <w:drawing>
        <wp:inline distT="0" distB="0" distL="0" distR="0" wp14:anchorId="3ACA50A7" wp14:editId="7E84EC9B">
          <wp:extent cx="1333647" cy="1333647"/>
          <wp:effectExtent l="0" t="0" r="0" b="0"/>
          <wp:docPr id="15" name="Graf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tlogo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6762" cy="13567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0AEA46" w14:textId="7851D406" w:rsidR="00B0025D" w:rsidRPr="002A405A" w:rsidRDefault="009640BA" w:rsidP="00B0025D">
    <w:pPr>
      <w:pStyle w:val="Head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OBAVIJEST</w:t>
    </w:r>
    <w:r w:rsidR="00B0025D" w:rsidRPr="002A405A">
      <w:rPr>
        <w:rFonts w:ascii="Arial" w:hAnsi="Arial" w:cs="Arial"/>
        <w:sz w:val="18"/>
        <w:szCs w:val="18"/>
      </w:rPr>
      <w:t xml:space="preserve"> ZA MEDIJE</w:t>
    </w:r>
  </w:p>
  <w:p w14:paraId="52071D4F" w14:textId="77777777" w:rsidR="00B0025D" w:rsidRDefault="00B002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56E9E"/>
    <w:multiLevelType w:val="multilevel"/>
    <w:tmpl w:val="EC4A9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D651D0"/>
    <w:multiLevelType w:val="multilevel"/>
    <w:tmpl w:val="D7BA8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8A0797"/>
    <w:multiLevelType w:val="multilevel"/>
    <w:tmpl w:val="B6686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342F24"/>
    <w:multiLevelType w:val="multilevel"/>
    <w:tmpl w:val="6D468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07784D"/>
    <w:multiLevelType w:val="multilevel"/>
    <w:tmpl w:val="E1B8F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46588835">
    <w:abstractNumId w:val="0"/>
  </w:num>
  <w:num w:numId="2" w16cid:durableId="1066804558">
    <w:abstractNumId w:val="1"/>
  </w:num>
  <w:num w:numId="3" w16cid:durableId="1440181183">
    <w:abstractNumId w:val="4"/>
  </w:num>
  <w:num w:numId="4" w16cid:durableId="1348213987">
    <w:abstractNumId w:val="2"/>
  </w:num>
  <w:num w:numId="5" w16cid:durableId="1898030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25D"/>
    <w:rsid w:val="00012809"/>
    <w:rsid w:val="00023DCE"/>
    <w:rsid w:val="00040718"/>
    <w:rsid w:val="00047D05"/>
    <w:rsid w:val="000513BA"/>
    <w:rsid w:val="00080565"/>
    <w:rsid w:val="00086C3D"/>
    <w:rsid w:val="00090568"/>
    <w:rsid w:val="00091C41"/>
    <w:rsid w:val="000949A8"/>
    <w:rsid w:val="000D2AE0"/>
    <w:rsid w:val="000D68E3"/>
    <w:rsid w:val="000E6564"/>
    <w:rsid w:val="001102ED"/>
    <w:rsid w:val="001118CF"/>
    <w:rsid w:val="0013485C"/>
    <w:rsid w:val="001476EA"/>
    <w:rsid w:val="00174238"/>
    <w:rsid w:val="00175790"/>
    <w:rsid w:val="001933AA"/>
    <w:rsid w:val="00197198"/>
    <w:rsid w:val="001A2C9A"/>
    <w:rsid w:val="001B7406"/>
    <w:rsid w:val="001F0AE6"/>
    <w:rsid w:val="001F1DE7"/>
    <w:rsid w:val="0021064A"/>
    <w:rsid w:val="002215C9"/>
    <w:rsid w:val="0022255A"/>
    <w:rsid w:val="0022511A"/>
    <w:rsid w:val="00236084"/>
    <w:rsid w:val="0026500C"/>
    <w:rsid w:val="00270620"/>
    <w:rsid w:val="00275351"/>
    <w:rsid w:val="00286B7C"/>
    <w:rsid w:val="002A747C"/>
    <w:rsid w:val="002B66B3"/>
    <w:rsid w:val="002B7A3B"/>
    <w:rsid w:val="002C3D18"/>
    <w:rsid w:val="002E5770"/>
    <w:rsid w:val="003214FE"/>
    <w:rsid w:val="00324D42"/>
    <w:rsid w:val="00325CA1"/>
    <w:rsid w:val="00335BC1"/>
    <w:rsid w:val="00347CEC"/>
    <w:rsid w:val="00357C69"/>
    <w:rsid w:val="00374072"/>
    <w:rsid w:val="003A2A99"/>
    <w:rsid w:val="003C3FA5"/>
    <w:rsid w:val="003D65F9"/>
    <w:rsid w:val="003F45B2"/>
    <w:rsid w:val="003F4B74"/>
    <w:rsid w:val="0040283B"/>
    <w:rsid w:val="00422D17"/>
    <w:rsid w:val="004347C5"/>
    <w:rsid w:val="00455E59"/>
    <w:rsid w:val="00486654"/>
    <w:rsid w:val="00493AF4"/>
    <w:rsid w:val="004A4D46"/>
    <w:rsid w:val="004B456B"/>
    <w:rsid w:val="004B6131"/>
    <w:rsid w:val="004C3FAF"/>
    <w:rsid w:val="004F38E7"/>
    <w:rsid w:val="004F3936"/>
    <w:rsid w:val="004F5F3A"/>
    <w:rsid w:val="00502FF6"/>
    <w:rsid w:val="00511ACA"/>
    <w:rsid w:val="00516E08"/>
    <w:rsid w:val="00536637"/>
    <w:rsid w:val="005B37DB"/>
    <w:rsid w:val="005C467E"/>
    <w:rsid w:val="005C594D"/>
    <w:rsid w:val="005C7359"/>
    <w:rsid w:val="00626ACA"/>
    <w:rsid w:val="006277E9"/>
    <w:rsid w:val="00641F33"/>
    <w:rsid w:val="006455B4"/>
    <w:rsid w:val="0064642F"/>
    <w:rsid w:val="00651BE1"/>
    <w:rsid w:val="00651C99"/>
    <w:rsid w:val="0065280E"/>
    <w:rsid w:val="006542F0"/>
    <w:rsid w:val="00655F93"/>
    <w:rsid w:val="0065621F"/>
    <w:rsid w:val="0066308B"/>
    <w:rsid w:val="00685D34"/>
    <w:rsid w:val="006B5C02"/>
    <w:rsid w:val="006E33B8"/>
    <w:rsid w:val="0070734A"/>
    <w:rsid w:val="0073496C"/>
    <w:rsid w:val="00736DB9"/>
    <w:rsid w:val="00755F39"/>
    <w:rsid w:val="0076345F"/>
    <w:rsid w:val="00771CDF"/>
    <w:rsid w:val="00783ED3"/>
    <w:rsid w:val="007879FC"/>
    <w:rsid w:val="007A65B9"/>
    <w:rsid w:val="007B6A38"/>
    <w:rsid w:val="007C6BCF"/>
    <w:rsid w:val="007D2BB1"/>
    <w:rsid w:val="007D7995"/>
    <w:rsid w:val="007E5F2F"/>
    <w:rsid w:val="007F06C3"/>
    <w:rsid w:val="008041D3"/>
    <w:rsid w:val="008079B1"/>
    <w:rsid w:val="00821130"/>
    <w:rsid w:val="008432F9"/>
    <w:rsid w:val="008452B6"/>
    <w:rsid w:val="00860A0D"/>
    <w:rsid w:val="00871138"/>
    <w:rsid w:val="008715AF"/>
    <w:rsid w:val="00874867"/>
    <w:rsid w:val="00886F42"/>
    <w:rsid w:val="00887BEE"/>
    <w:rsid w:val="00891A98"/>
    <w:rsid w:val="008C0655"/>
    <w:rsid w:val="008C0B38"/>
    <w:rsid w:val="008C2F86"/>
    <w:rsid w:val="008D4B46"/>
    <w:rsid w:val="008D69F7"/>
    <w:rsid w:val="008E5D2D"/>
    <w:rsid w:val="008F3E6B"/>
    <w:rsid w:val="00914751"/>
    <w:rsid w:val="00936911"/>
    <w:rsid w:val="00943451"/>
    <w:rsid w:val="0094610D"/>
    <w:rsid w:val="0095383F"/>
    <w:rsid w:val="00955D1E"/>
    <w:rsid w:val="00961D6C"/>
    <w:rsid w:val="009640BA"/>
    <w:rsid w:val="00980528"/>
    <w:rsid w:val="009A41B3"/>
    <w:rsid w:val="009B5004"/>
    <w:rsid w:val="009E3389"/>
    <w:rsid w:val="009E6953"/>
    <w:rsid w:val="009F7BF6"/>
    <w:rsid w:val="00A03D89"/>
    <w:rsid w:val="00A25191"/>
    <w:rsid w:val="00A4094E"/>
    <w:rsid w:val="00A456CD"/>
    <w:rsid w:val="00A462CA"/>
    <w:rsid w:val="00A8531B"/>
    <w:rsid w:val="00A85720"/>
    <w:rsid w:val="00AA4514"/>
    <w:rsid w:val="00AC4E1E"/>
    <w:rsid w:val="00AC6CFE"/>
    <w:rsid w:val="00AE4D96"/>
    <w:rsid w:val="00AE6172"/>
    <w:rsid w:val="00B0025D"/>
    <w:rsid w:val="00B014DC"/>
    <w:rsid w:val="00B07B84"/>
    <w:rsid w:val="00B227A9"/>
    <w:rsid w:val="00B31CE1"/>
    <w:rsid w:val="00B40946"/>
    <w:rsid w:val="00B52E3C"/>
    <w:rsid w:val="00B531CC"/>
    <w:rsid w:val="00B66E7B"/>
    <w:rsid w:val="00B72424"/>
    <w:rsid w:val="00B755FD"/>
    <w:rsid w:val="00B771DD"/>
    <w:rsid w:val="00BA6149"/>
    <w:rsid w:val="00BD28B8"/>
    <w:rsid w:val="00BE0E64"/>
    <w:rsid w:val="00BE4DA2"/>
    <w:rsid w:val="00C10A47"/>
    <w:rsid w:val="00C1344F"/>
    <w:rsid w:val="00C2318A"/>
    <w:rsid w:val="00C3358E"/>
    <w:rsid w:val="00C46FF9"/>
    <w:rsid w:val="00C50339"/>
    <w:rsid w:val="00C6744B"/>
    <w:rsid w:val="00C946DC"/>
    <w:rsid w:val="00CA2E8D"/>
    <w:rsid w:val="00D0103C"/>
    <w:rsid w:val="00D4155B"/>
    <w:rsid w:val="00D4188D"/>
    <w:rsid w:val="00D5661B"/>
    <w:rsid w:val="00D7439E"/>
    <w:rsid w:val="00DA616D"/>
    <w:rsid w:val="00DC1131"/>
    <w:rsid w:val="00DF36A7"/>
    <w:rsid w:val="00DF593F"/>
    <w:rsid w:val="00E4273B"/>
    <w:rsid w:val="00E4405C"/>
    <w:rsid w:val="00E56A40"/>
    <w:rsid w:val="00E64607"/>
    <w:rsid w:val="00E70183"/>
    <w:rsid w:val="00E90C89"/>
    <w:rsid w:val="00EB52F5"/>
    <w:rsid w:val="00EC4FBC"/>
    <w:rsid w:val="00ED0687"/>
    <w:rsid w:val="00ED4D5E"/>
    <w:rsid w:val="00F10A18"/>
    <w:rsid w:val="00F15DD4"/>
    <w:rsid w:val="00F312C5"/>
    <w:rsid w:val="00F35144"/>
    <w:rsid w:val="00F4251F"/>
    <w:rsid w:val="00F5682E"/>
    <w:rsid w:val="00F71C5D"/>
    <w:rsid w:val="00F82F2A"/>
    <w:rsid w:val="00F8613F"/>
    <w:rsid w:val="00F92D9B"/>
    <w:rsid w:val="00FB3550"/>
    <w:rsid w:val="00FC1C17"/>
    <w:rsid w:val="00FF3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4607B"/>
  <w15:chartTrackingRefBased/>
  <w15:docId w15:val="{A7A85477-2F55-477D-B02C-AD618C4B7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02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02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02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02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02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02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02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02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02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02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02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02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02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02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02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02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02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02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02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02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02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02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02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02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02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02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02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02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025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002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025D"/>
  </w:style>
  <w:style w:type="paragraph" w:styleId="Footer">
    <w:name w:val="footer"/>
    <w:basedOn w:val="Normal"/>
    <w:link w:val="FooterChar"/>
    <w:uiPriority w:val="99"/>
    <w:unhideWhenUsed/>
    <w:rsid w:val="00B002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025D"/>
  </w:style>
  <w:style w:type="paragraph" w:styleId="NormalWeb">
    <w:name w:val="Normal (Web)"/>
    <w:basedOn w:val="Normal"/>
    <w:unhideWhenUsed/>
    <w:rsid w:val="00B0025D"/>
    <w:pPr>
      <w:suppressAutoHyphens/>
      <w:autoSpaceDN w:val="0"/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B0025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025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1118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18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18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18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18C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771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na@abeceda-komunikacije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FABD4-07C1-4997-8BEE-A73689CEA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Bojanović</dc:creator>
  <cp:keywords/>
  <dc:description/>
  <cp:lastModifiedBy>Tatjana Spajić</cp:lastModifiedBy>
  <cp:revision>5</cp:revision>
  <dcterms:created xsi:type="dcterms:W3CDTF">2026-08-17T08:00:00Z</dcterms:created>
  <dcterms:modified xsi:type="dcterms:W3CDTF">2026-08-17T08:25:00Z</dcterms:modified>
</cp:coreProperties>
</file>